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837230" w:rsidRDefault="00837230" w:rsidP="00913D91">
      <w:pPr>
        <w:rPr>
          <w:rFonts w:ascii="Verdana" w:hAnsi="Verdana"/>
          <w:sz w:val="22"/>
          <w:szCs w:val="22"/>
          <w:u w:val="single"/>
        </w:rPr>
      </w:pPr>
    </w:p>
    <w:p w:rsidR="003D7363" w:rsidRDefault="00FC4FD1" w:rsidP="00A960F5">
      <w:pPr>
        <w:spacing w:line="360" w:lineRule="auto"/>
        <w:jc w:val="both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Aquest divendres hi haurà a Vilafranca una nova Marató de Donants de Sang</w:t>
      </w:r>
    </w:p>
    <w:p w:rsidR="009B6B36" w:rsidRPr="009B6B36" w:rsidRDefault="00FC4FD1" w:rsidP="00A960F5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El lema d’aquest any és ‘La </w:t>
      </w:r>
      <w:proofErr w:type="spellStart"/>
      <w:r>
        <w:rPr>
          <w:rFonts w:ascii="Verdana" w:hAnsi="Verdana"/>
          <w:i/>
          <w:sz w:val="22"/>
          <w:szCs w:val="22"/>
        </w:rPr>
        <w:t>superexperiència</w:t>
      </w:r>
      <w:proofErr w:type="spellEnd"/>
      <w:r>
        <w:rPr>
          <w:rFonts w:ascii="Verdana" w:hAnsi="Verdana"/>
          <w:i/>
          <w:sz w:val="22"/>
          <w:szCs w:val="22"/>
        </w:rPr>
        <w:t xml:space="preserve"> de la donació de sang. Molt més del que dones’.</w:t>
      </w: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  <w:bCs/>
        </w:rPr>
      </w:pP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Aquest </w:t>
      </w:r>
      <w:r w:rsidRPr="00FC4FD1">
        <w:rPr>
          <w:rFonts w:ascii="Verdana" w:hAnsi="Verdana"/>
          <w:b/>
          <w:bCs/>
        </w:rPr>
        <w:t>divendres 24 d’agost</w:t>
      </w:r>
      <w:r>
        <w:rPr>
          <w:rFonts w:ascii="Verdana" w:hAnsi="Verdana"/>
          <w:bCs/>
        </w:rPr>
        <w:t xml:space="preserve"> es durà a terme a Vilafranca una nova edició de la </w:t>
      </w:r>
      <w:r w:rsidRPr="00FC4FD1">
        <w:rPr>
          <w:rFonts w:ascii="Verdana" w:hAnsi="Verdana"/>
          <w:bCs/>
        </w:rPr>
        <w:t>Marató de Donació de Sang</w:t>
      </w:r>
      <w:r>
        <w:rPr>
          <w:rFonts w:ascii="Verdana" w:hAnsi="Verdana"/>
          <w:bCs/>
        </w:rPr>
        <w:t xml:space="preserve">. L’activitat, inclosa en el programa d’actes previs de la Festa Major, es farà </w:t>
      </w:r>
      <w:r w:rsidRPr="00FC4FD1">
        <w:rPr>
          <w:rFonts w:ascii="Verdana" w:hAnsi="Verdana"/>
          <w:b/>
          <w:bCs/>
        </w:rPr>
        <w:t>de 9 a 21 hores</w:t>
      </w:r>
      <w:r>
        <w:rPr>
          <w:rFonts w:ascii="Verdana" w:hAnsi="Verdana"/>
          <w:bCs/>
        </w:rPr>
        <w:t xml:space="preserve">, al </w:t>
      </w:r>
      <w:proofErr w:type="spellStart"/>
      <w:r>
        <w:rPr>
          <w:rFonts w:ascii="Verdana" w:hAnsi="Verdana"/>
          <w:bCs/>
        </w:rPr>
        <w:t>Casal-Societat</w:t>
      </w:r>
      <w:proofErr w:type="spellEnd"/>
      <w:r>
        <w:rPr>
          <w:rFonts w:ascii="Verdana" w:hAnsi="Verdana"/>
          <w:bCs/>
        </w:rPr>
        <w:t xml:space="preserve"> La Principal.</w:t>
      </w:r>
      <w:r w:rsidRPr="00FC4FD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</w:t>
      </w:r>
      <w:r w:rsidRPr="00FC4FD1">
        <w:rPr>
          <w:rFonts w:ascii="Verdana" w:hAnsi="Verdana"/>
          <w:bCs/>
        </w:rPr>
        <w:t xml:space="preserve">rganitzada pel Banc de Sang i Teixits (BST), </w:t>
      </w:r>
      <w:r>
        <w:rPr>
          <w:rFonts w:ascii="Verdana" w:hAnsi="Verdana"/>
          <w:bCs/>
        </w:rPr>
        <w:t>i amb</w:t>
      </w:r>
      <w:r w:rsidRPr="00FC4FD1">
        <w:rPr>
          <w:rFonts w:ascii="Verdana" w:hAnsi="Verdana"/>
          <w:bCs/>
        </w:rPr>
        <w:t xml:space="preserve"> la implicació de l’Ajuntament de Vilafranca</w:t>
      </w:r>
      <w:r>
        <w:rPr>
          <w:rFonts w:ascii="Verdana" w:hAnsi="Verdana"/>
          <w:bCs/>
        </w:rPr>
        <w:t xml:space="preserve"> i</w:t>
      </w:r>
      <w:r w:rsidRPr="00FC4FD1">
        <w:rPr>
          <w:rFonts w:ascii="Verdana" w:hAnsi="Verdana"/>
          <w:bCs/>
        </w:rPr>
        <w:t xml:space="preserve"> l’Associació de D</w:t>
      </w:r>
      <w:r>
        <w:rPr>
          <w:rFonts w:ascii="Verdana" w:hAnsi="Verdana"/>
          <w:bCs/>
        </w:rPr>
        <w:t>onants de Sang de l’Alt Penedès, la Marató de Donació de Sang vol</w:t>
      </w:r>
      <w:r w:rsidRPr="00FC4FD1">
        <w:rPr>
          <w:rFonts w:ascii="Verdana" w:hAnsi="Verdana"/>
          <w:bCs/>
        </w:rPr>
        <w:t xml:space="preserve"> fer viure l’hàbit de la donació de sang com una festa familiar i cívica, de compromís social. Gràcies a la mobilització, e</w:t>
      </w:r>
      <w:r>
        <w:rPr>
          <w:rFonts w:ascii="Verdana" w:hAnsi="Verdana"/>
          <w:bCs/>
        </w:rPr>
        <w:t>n una marató es</w:t>
      </w:r>
      <w:r w:rsidRPr="00FC4FD1">
        <w:rPr>
          <w:rFonts w:ascii="Verdana" w:hAnsi="Verdana"/>
          <w:bCs/>
        </w:rPr>
        <w:t xml:space="preserve"> poden duplicar o fins i tot triplicar les donacions recollides en una campanya habitual.</w:t>
      </w: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  <w:bCs/>
        </w:rPr>
      </w:pP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  <w:bCs/>
        </w:rPr>
      </w:pPr>
      <w:r w:rsidRPr="00FC4FD1">
        <w:rPr>
          <w:rFonts w:ascii="Verdana" w:hAnsi="Verdana"/>
          <w:bCs/>
        </w:rPr>
        <w:t>La donació de sang a l’estiu baixa al voltant d’un 30% pel canvi d’hàbits de la ciutadania.</w:t>
      </w:r>
      <w:r>
        <w:rPr>
          <w:rFonts w:ascii="Verdana" w:hAnsi="Verdana"/>
          <w:bCs/>
        </w:rPr>
        <w:t xml:space="preserve"> </w:t>
      </w:r>
      <w:r w:rsidRPr="00FC4FD1">
        <w:rPr>
          <w:rFonts w:ascii="Verdana" w:hAnsi="Verdana"/>
          <w:bCs/>
        </w:rPr>
        <w:t>Això afecta sobretot les plaquetes (una de les 3 parts en què se separa la sang quan arriba al laboratori). Les plaquetes caduquen en només 5 dies i són</w:t>
      </w:r>
      <w:r w:rsidRPr="00FC4FD1">
        <w:rPr>
          <w:rFonts w:ascii="Verdana" w:hAnsi="Verdana"/>
          <w:b/>
          <w:bCs/>
        </w:rPr>
        <w:t xml:space="preserve"> </w:t>
      </w:r>
      <w:r w:rsidRPr="00FC4FD1">
        <w:rPr>
          <w:rFonts w:ascii="Verdana" w:hAnsi="Verdana"/>
          <w:bCs/>
        </w:rPr>
        <w:t>necessàries per alguns tractaments de càncer. Per això</w:t>
      </w:r>
      <w:r>
        <w:rPr>
          <w:rFonts w:ascii="Verdana" w:hAnsi="Verdana"/>
          <w:bCs/>
        </w:rPr>
        <w:t>,</w:t>
      </w:r>
      <w:r w:rsidRPr="00FC4FD1">
        <w:rPr>
          <w:rFonts w:ascii="Verdana" w:hAnsi="Verdana"/>
          <w:bCs/>
        </w:rPr>
        <w:t xml:space="preserve"> cal donar sang de forma habitual i garantir un mínim de donacions diàries a qualsevol època de l’any</w:t>
      </w:r>
      <w:r>
        <w:rPr>
          <w:rFonts w:ascii="Verdana" w:hAnsi="Verdana"/>
          <w:bCs/>
        </w:rPr>
        <w:t>.</w:t>
      </w: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</w:rPr>
      </w:pP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</w:rPr>
      </w:pPr>
      <w:r w:rsidRPr="00FC4FD1">
        <w:rPr>
          <w:rFonts w:ascii="Verdana" w:hAnsi="Verdana"/>
        </w:rPr>
        <w:t>De forma general, pot donar sang qualsevol persona que tingui bona salut i que compleixi les següents condicions:</w:t>
      </w:r>
    </w:p>
    <w:p w:rsidR="00FC4FD1" w:rsidRPr="00FC4FD1" w:rsidRDefault="00FC4FD1" w:rsidP="00FC4FD1">
      <w:pPr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FC4FD1">
        <w:rPr>
          <w:rFonts w:ascii="Verdana" w:hAnsi="Verdana"/>
        </w:rPr>
        <w:t>Tenir més de 18 anys</w:t>
      </w:r>
    </w:p>
    <w:p w:rsidR="00FC4FD1" w:rsidRPr="00FC4FD1" w:rsidRDefault="00FC4FD1" w:rsidP="00FC4FD1">
      <w:pPr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FC4FD1">
        <w:rPr>
          <w:rFonts w:ascii="Verdana" w:hAnsi="Verdana"/>
        </w:rPr>
        <w:t>Pesar 50 quilos o més</w:t>
      </w:r>
    </w:p>
    <w:p w:rsidR="00FC4FD1" w:rsidRPr="00FC4FD1" w:rsidRDefault="00FC4FD1" w:rsidP="00FC4FD1">
      <w:pPr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FC4FD1">
        <w:rPr>
          <w:rFonts w:ascii="Verdana" w:hAnsi="Verdana"/>
        </w:rPr>
        <w:t>En cas de ser dona, no estar embarassada</w:t>
      </w: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</w:rPr>
      </w:pPr>
      <w:r w:rsidRPr="00FC4FD1">
        <w:rPr>
          <w:rFonts w:ascii="Verdana" w:hAnsi="Verdana"/>
        </w:rPr>
        <w:t xml:space="preserve">Per donar sang no cal estar en dejú. </w:t>
      </w:r>
    </w:p>
    <w:p w:rsidR="00FC4FD1" w:rsidRPr="00FC4FD1" w:rsidRDefault="00FC4FD1" w:rsidP="00FC4FD1">
      <w:pPr>
        <w:spacing w:line="360" w:lineRule="auto"/>
        <w:jc w:val="both"/>
        <w:rPr>
          <w:rFonts w:ascii="Verdana" w:hAnsi="Verdana"/>
        </w:rPr>
      </w:pPr>
    </w:p>
    <w:p w:rsidR="00FC4FD1" w:rsidRDefault="00FC4FD1" w:rsidP="00FC4FD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Més informació a</w:t>
      </w:r>
      <w:r w:rsidRPr="00FC4FD1">
        <w:rPr>
          <w:rFonts w:ascii="Verdana" w:hAnsi="Verdana"/>
        </w:rPr>
        <w:t xml:space="preserve">l web </w:t>
      </w:r>
      <w:hyperlink r:id="rId8" w:history="1">
        <w:r w:rsidRPr="00FC4FD1">
          <w:rPr>
            <w:rStyle w:val="Hipervnculo"/>
            <w:rFonts w:ascii="Verdana" w:hAnsi="Verdana"/>
          </w:rPr>
          <w:t>www.donarsang.gencat.cat</w:t>
        </w:r>
      </w:hyperlink>
      <w:r>
        <w:rPr>
          <w:rFonts w:ascii="Verdana" w:hAnsi="Verdana"/>
        </w:rPr>
        <w:t>.</w:t>
      </w:r>
    </w:p>
    <w:p w:rsidR="008B7EA5" w:rsidRPr="00395580" w:rsidRDefault="008B7EA5" w:rsidP="00A960F5">
      <w:pPr>
        <w:spacing w:line="360" w:lineRule="auto"/>
        <w:jc w:val="both"/>
        <w:rPr>
          <w:rFonts w:ascii="Verdana" w:hAnsi="Verdana"/>
        </w:rPr>
      </w:pPr>
    </w:p>
    <w:p w:rsidR="008B7EA5" w:rsidRPr="00395580" w:rsidRDefault="008B7EA5" w:rsidP="00A960F5">
      <w:pPr>
        <w:spacing w:line="360" w:lineRule="auto"/>
        <w:jc w:val="both"/>
        <w:rPr>
          <w:rFonts w:ascii="Verdana" w:hAnsi="Verdana"/>
        </w:rPr>
      </w:pPr>
    </w:p>
    <w:p w:rsidR="003D7363" w:rsidRDefault="00DF4B18" w:rsidP="00A960F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2</w:t>
      </w:r>
      <w:r w:rsidR="00FC4FD1">
        <w:rPr>
          <w:rFonts w:ascii="Verdana" w:hAnsi="Verdana"/>
        </w:rPr>
        <w:t>1</w:t>
      </w:r>
      <w:r>
        <w:rPr>
          <w:rFonts w:ascii="Verdana" w:hAnsi="Verdana"/>
        </w:rPr>
        <w:t xml:space="preserve"> d’agost de 2018</w:t>
      </w:r>
    </w:p>
    <w:sectPr w:rsidR="003D7363" w:rsidSect="008B3C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21" w:rsidRDefault="00931521" w:rsidP="00091435">
      <w:r>
        <w:separator/>
      </w:r>
    </w:p>
  </w:endnote>
  <w:endnote w:type="continuationSeparator" w:id="0">
    <w:p w:rsidR="00931521" w:rsidRDefault="00931521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2A38EF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2A38EF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39558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proofErr w:type="spellStart"/>
    <w:r w:rsidR="00356195">
      <w:rPr>
        <w:rFonts w:ascii="Tahoma" w:hAnsi="Tahoma" w:cs="Tahoma"/>
        <w:sz w:val="16"/>
      </w:rPr>
      <w:t>Cort</w:t>
    </w:r>
    <w:proofErr w:type="spellEnd"/>
    <w:r w:rsidR="00356195">
      <w:rPr>
        <w:rFonts w:ascii="Tahoma" w:hAnsi="Tahoma" w:cs="Tahoma"/>
        <w:sz w:val="16"/>
      </w:rPr>
      <w:t xml:space="preserve">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21" w:rsidRDefault="00931521" w:rsidP="00091435">
      <w:r>
        <w:separator/>
      </w:r>
    </w:p>
  </w:footnote>
  <w:footnote w:type="continuationSeparator" w:id="0">
    <w:p w:rsidR="00931521" w:rsidRDefault="00931521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39558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12637"/>
    <w:multiLevelType w:val="hybridMultilevel"/>
    <w:tmpl w:val="9C70D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B5685"/>
    <w:multiLevelType w:val="hybridMultilevel"/>
    <w:tmpl w:val="CF1E3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40124"/>
    <w:multiLevelType w:val="hybridMultilevel"/>
    <w:tmpl w:val="215C1D1E"/>
    <w:lvl w:ilvl="0" w:tplc="64BE50A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20829"/>
    <w:multiLevelType w:val="hybridMultilevel"/>
    <w:tmpl w:val="D0F4BB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0658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0C02"/>
    <w:rsid w:val="000345E7"/>
    <w:rsid w:val="000365D3"/>
    <w:rsid w:val="00045630"/>
    <w:rsid w:val="000630DA"/>
    <w:rsid w:val="00072869"/>
    <w:rsid w:val="00091435"/>
    <w:rsid w:val="00096D77"/>
    <w:rsid w:val="000A4807"/>
    <w:rsid w:val="000B3E99"/>
    <w:rsid w:val="000C0D98"/>
    <w:rsid w:val="000D66BC"/>
    <w:rsid w:val="000D6FC1"/>
    <w:rsid w:val="000F4C24"/>
    <w:rsid w:val="00112BE9"/>
    <w:rsid w:val="00117517"/>
    <w:rsid w:val="0014529E"/>
    <w:rsid w:val="00155D37"/>
    <w:rsid w:val="00170FCF"/>
    <w:rsid w:val="001B4434"/>
    <w:rsid w:val="001B7836"/>
    <w:rsid w:val="001C272A"/>
    <w:rsid w:val="00224B33"/>
    <w:rsid w:val="00226D1E"/>
    <w:rsid w:val="00227005"/>
    <w:rsid w:val="00235AFB"/>
    <w:rsid w:val="0024376D"/>
    <w:rsid w:val="0028133E"/>
    <w:rsid w:val="002948AA"/>
    <w:rsid w:val="002A038B"/>
    <w:rsid w:val="002A38EF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66F54"/>
    <w:rsid w:val="00385F56"/>
    <w:rsid w:val="00395580"/>
    <w:rsid w:val="003A2499"/>
    <w:rsid w:val="003D3121"/>
    <w:rsid w:val="003D7363"/>
    <w:rsid w:val="003E6125"/>
    <w:rsid w:val="003F27FC"/>
    <w:rsid w:val="0041254D"/>
    <w:rsid w:val="00425936"/>
    <w:rsid w:val="004302EF"/>
    <w:rsid w:val="00445047"/>
    <w:rsid w:val="00457F84"/>
    <w:rsid w:val="004857BF"/>
    <w:rsid w:val="00494C48"/>
    <w:rsid w:val="0049500B"/>
    <w:rsid w:val="004D58C0"/>
    <w:rsid w:val="00501023"/>
    <w:rsid w:val="00502BD6"/>
    <w:rsid w:val="005258A7"/>
    <w:rsid w:val="005406A1"/>
    <w:rsid w:val="00550276"/>
    <w:rsid w:val="00554683"/>
    <w:rsid w:val="00565309"/>
    <w:rsid w:val="00566773"/>
    <w:rsid w:val="00591211"/>
    <w:rsid w:val="005A102E"/>
    <w:rsid w:val="005A1F35"/>
    <w:rsid w:val="005A2091"/>
    <w:rsid w:val="005F7FB3"/>
    <w:rsid w:val="006019D9"/>
    <w:rsid w:val="00607281"/>
    <w:rsid w:val="0064575C"/>
    <w:rsid w:val="006654E1"/>
    <w:rsid w:val="00670623"/>
    <w:rsid w:val="00675509"/>
    <w:rsid w:val="00676939"/>
    <w:rsid w:val="006771C3"/>
    <w:rsid w:val="006907A1"/>
    <w:rsid w:val="006B4912"/>
    <w:rsid w:val="006C5D7A"/>
    <w:rsid w:val="006E1ED8"/>
    <w:rsid w:val="006E5FF0"/>
    <w:rsid w:val="006E7574"/>
    <w:rsid w:val="00711F74"/>
    <w:rsid w:val="00716775"/>
    <w:rsid w:val="007368A1"/>
    <w:rsid w:val="0074432F"/>
    <w:rsid w:val="00747FF3"/>
    <w:rsid w:val="0077145B"/>
    <w:rsid w:val="00785BDB"/>
    <w:rsid w:val="00796B06"/>
    <w:rsid w:val="007B5589"/>
    <w:rsid w:val="007C1152"/>
    <w:rsid w:val="00812397"/>
    <w:rsid w:val="00837230"/>
    <w:rsid w:val="00867C1A"/>
    <w:rsid w:val="00894A20"/>
    <w:rsid w:val="008A612C"/>
    <w:rsid w:val="008B3C46"/>
    <w:rsid w:val="008B7EA5"/>
    <w:rsid w:val="008D34AE"/>
    <w:rsid w:val="009066A4"/>
    <w:rsid w:val="00910454"/>
    <w:rsid w:val="00913D91"/>
    <w:rsid w:val="00920F5D"/>
    <w:rsid w:val="009244B2"/>
    <w:rsid w:val="00926E42"/>
    <w:rsid w:val="00931521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5887"/>
    <w:rsid w:val="009B6B36"/>
    <w:rsid w:val="009C175F"/>
    <w:rsid w:val="009C6556"/>
    <w:rsid w:val="009E7E6D"/>
    <w:rsid w:val="00A009DF"/>
    <w:rsid w:val="00A03B11"/>
    <w:rsid w:val="00A04818"/>
    <w:rsid w:val="00A12A1B"/>
    <w:rsid w:val="00A1546C"/>
    <w:rsid w:val="00A26357"/>
    <w:rsid w:val="00A36F49"/>
    <w:rsid w:val="00A46146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B00268"/>
    <w:rsid w:val="00B464FA"/>
    <w:rsid w:val="00B60360"/>
    <w:rsid w:val="00B919C0"/>
    <w:rsid w:val="00BB0B7C"/>
    <w:rsid w:val="00BF1319"/>
    <w:rsid w:val="00BF377F"/>
    <w:rsid w:val="00BF7CAA"/>
    <w:rsid w:val="00C012A1"/>
    <w:rsid w:val="00C035C0"/>
    <w:rsid w:val="00C24E7B"/>
    <w:rsid w:val="00C5437E"/>
    <w:rsid w:val="00C97660"/>
    <w:rsid w:val="00CA6930"/>
    <w:rsid w:val="00CB4A12"/>
    <w:rsid w:val="00D10B43"/>
    <w:rsid w:val="00D136AB"/>
    <w:rsid w:val="00D17447"/>
    <w:rsid w:val="00D30E74"/>
    <w:rsid w:val="00D33A19"/>
    <w:rsid w:val="00D34E8D"/>
    <w:rsid w:val="00D73B99"/>
    <w:rsid w:val="00DA2A56"/>
    <w:rsid w:val="00DA79F2"/>
    <w:rsid w:val="00DC183A"/>
    <w:rsid w:val="00DC7C4D"/>
    <w:rsid w:val="00DD4C2D"/>
    <w:rsid w:val="00DE64C5"/>
    <w:rsid w:val="00DF4B18"/>
    <w:rsid w:val="00DF4D0F"/>
    <w:rsid w:val="00DF7753"/>
    <w:rsid w:val="00E317DB"/>
    <w:rsid w:val="00E52CEE"/>
    <w:rsid w:val="00E71CF9"/>
    <w:rsid w:val="00E73779"/>
    <w:rsid w:val="00EA7802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766A3"/>
    <w:rsid w:val="00F76B6B"/>
    <w:rsid w:val="00F91D60"/>
    <w:rsid w:val="00FB1D03"/>
    <w:rsid w:val="00FC0FC7"/>
    <w:rsid w:val="00FC2D6E"/>
    <w:rsid w:val="00FC4FD1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rsang.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07D4-0E59-4521-B484-04E6A048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EBOHER</cp:lastModifiedBy>
  <cp:revision>2</cp:revision>
  <dcterms:created xsi:type="dcterms:W3CDTF">2018-08-21T06:32:00Z</dcterms:created>
  <dcterms:modified xsi:type="dcterms:W3CDTF">2018-08-21T06:32:00Z</dcterms:modified>
</cp:coreProperties>
</file>