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D1" w:rsidRDefault="00173DD1" w:rsidP="00173DD1">
      <w:pPr>
        <w:ind w:left="-284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ca-ES"/>
        </w:rPr>
        <w:drawing>
          <wp:inline distT="0" distB="0" distL="0" distR="0">
            <wp:extent cx="3657600" cy="979073"/>
            <wp:effectExtent l="19050" t="0" r="0" b="0"/>
            <wp:docPr id="1" name="0 Imagen" descr="Imag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1267" cy="982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DD1" w:rsidRDefault="00173DD1" w:rsidP="006A5B49">
      <w:pPr>
        <w:ind w:left="-284"/>
        <w:jc w:val="center"/>
        <w:rPr>
          <w:rFonts w:ascii="Verdana" w:hAnsi="Verdana"/>
          <w:b/>
          <w:sz w:val="20"/>
          <w:szCs w:val="20"/>
        </w:rPr>
      </w:pPr>
    </w:p>
    <w:p w:rsidR="00341A51" w:rsidRPr="00173DD1" w:rsidRDefault="00341A51" w:rsidP="006A5B49">
      <w:pPr>
        <w:ind w:left="-284"/>
        <w:jc w:val="center"/>
        <w:rPr>
          <w:rFonts w:ascii="Verdana" w:hAnsi="Verdana"/>
          <w:b/>
          <w:sz w:val="40"/>
          <w:szCs w:val="40"/>
        </w:rPr>
      </w:pPr>
      <w:r w:rsidRPr="00173DD1">
        <w:rPr>
          <w:rFonts w:ascii="Verdana" w:hAnsi="Verdana"/>
          <w:b/>
          <w:sz w:val="40"/>
          <w:szCs w:val="40"/>
        </w:rPr>
        <w:t xml:space="preserve"> “</w:t>
      </w:r>
      <w:r w:rsidR="00CD600B" w:rsidRPr="00173DD1">
        <w:rPr>
          <w:rFonts w:ascii="Verdana" w:hAnsi="Verdana"/>
          <w:b/>
          <w:sz w:val="40"/>
          <w:szCs w:val="40"/>
        </w:rPr>
        <w:t>Canvi Climàtic, riscos i oportunitats per al sector vitivinícola</w:t>
      </w:r>
      <w:r w:rsidRPr="00173DD1">
        <w:rPr>
          <w:rFonts w:ascii="Verdana" w:hAnsi="Verdana"/>
          <w:b/>
          <w:sz w:val="40"/>
          <w:szCs w:val="40"/>
        </w:rPr>
        <w:t>”</w:t>
      </w:r>
    </w:p>
    <w:p w:rsidR="006A5B49" w:rsidRPr="006A5B49" w:rsidRDefault="006A5B49" w:rsidP="00341A51">
      <w:pPr>
        <w:rPr>
          <w:rFonts w:ascii="Verdana" w:hAnsi="Verdana"/>
          <w:b/>
          <w:sz w:val="20"/>
          <w:szCs w:val="20"/>
        </w:rPr>
      </w:pPr>
    </w:p>
    <w:p w:rsidR="00173DD1" w:rsidRDefault="00341A51" w:rsidP="00341A51">
      <w:pPr>
        <w:rPr>
          <w:rFonts w:ascii="Verdana" w:hAnsi="Verdana"/>
          <w:b/>
          <w:sz w:val="20"/>
          <w:szCs w:val="20"/>
        </w:rPr>
      </w:pPr>
      <w:r w:rsidRPr="006A5B49">
        <w:rPr>
          <w:rFonts w:ascii="Verdana" w:hAnsi="Verdana"/>
          <w:b/>
          <w:sz w:val="20"/>
          <w:szCs w:val="20"/>
        </w:rPr>
        <w:t>Lloc:</w:t>
      </w:r>
      <w:r w:rsidRPr="006A5B49">
        <w:rPr>
          <w:rFonts w:ascii="Verdana" w:hAnsi="Verdana"/>
          <w:sz w:val="20"/>
          <w:szCs w:val="20"/>
        </w:rPr>
        <w:t xml:space="preserve"> </w:t>
      </w:r>
      <w:r w:rsidR="00173DD1">
        <w:rPr>
          <w:rFonts w:ascii="Verdana" w:hAnsi="Verdana"/>
          <w:b/>
          <w:sz w:val="20"/>
          <w:szCs w:val="20"/>
        </w:rPr>
        <w:t xml:space="preserve">Wine Business School. </w:t>
      </w:r>
    </w:p>
    <w:p w:rsidR="00FB7ABB" w:rsidRPr="00FB7ABB" w:rsidRDefault="00FB7ABB" w:rsidP="00FB7A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vantGardeBQ-Medium"/>
          <w:sz w:val="20"/>
          <w:szCs w:val="20"/>
        </w:rPr>
      </w:pPr>
      <w:r w:rsidRPr="00FB7ABB">
        <w:rPr>
          <w:rFonts w:ascii="Verdana" w:hAnsi="Verdana" w:cs="AvantGardeBQ-Medium"/>
          <w:sz w:val="20"/>
          <w:szCs w:val="20"/>
        </w:rPr>
        <w:t>L’objectiu és formar i sensibilitzar als assistents sobre les característiques del canvi climàtic i els impactes en el territori i la producció vinícola, proporcionant eines que permetin adoptar mesures d’adaptació actives a través de diferents tipus d’accions a nivell empresarial</w:t>
      </w:r>
      <w:r>
        <w:rPr>
          <w:rFonts w:ascii="Verdana" w:hAnsi="Verdana" w:cs="AvantGardeBQ-Medium"/>
          <w:sz w:val="20"/>
          <w:szCs w:val="20"/>
        </w:rPr>
        <w:t xml:space="preserve"> valorant riscos i oportunitats en cada cas. </w:t>
      </w:r>
    </w:p>
    <w:p w:rsidR="00FB7ABB" w:rsidRPr="00FB7ABB" w:rsidRDefault="00FB7ABB" w:rsidP="00FB7A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vantGardeBQ-Medium"/>
          <w:sz w:val="20"/>
          <w:szCs w:val="20"/>
        </w:rPr>
      </w:pPr>
    </w:p>
    <w:p w:rsidR="00173DD1" w:rsidRDefault="00341A51" w:rsidP="00341A51">
      <w:pPr>
        <w:rPr>
          <w:rFonts w:ascii="Verdana" w:hAnsi="Verdana"/>
          <w:sz w:val="20"/>
          <w:szCs w:val="20"/>
        </w:rPr>
      </w:pPr>
      <w:r w:rsidRPr="006A5B49">
        <w:rPr>
          <w:rFonts w:ascii="Verdana" w:hAnsi="Verdana"/>
          <w:b/>
          <w:sz w:val="20"/>
          <w:szCs w:val="20"/>
        </w:rPr>
        <w:t>Durada</w:t>
      </w:r>
      <w:r w:rsidRPr="006A5B49">
        <w:rPr>
          <w:rFonts w:ascii="Verdana" w:hAnsi="Verdana"/>
          <w:sz w:val="20"/>
          <w:szCs w:val="20"/>
        </w:rPr>
        <w:t xml:space="preserve">: </w:t>
      </w:r>
      <w:r w:rsidR="00884A38">
        <w:rPr>
          <w:rFonts w:ascii="Verdana" w:hAnsi="Verdana"/>
          <w:sz w:val="20"/>
          <w:szCs w:val="20"/>
        </w:rPr>
        <w:t>26</w:t>
      </w:r>
      <w:r w:rsidR="00173DD1">
        <w:rPr>
          <w:rFonts w:ascii="Verdana" w:hAnsi="Verdana"/>
          <w:sz w:val="20"/>
          <w:szCs w:val="20"/>
        </w:rPr>
        <w:t xml:space="preserve"> hores</w:t>
      </w:r>
    </w:p>
    <w:p w:rsidR="00173DD1" w:rsidRPr="00173DD1" w:rsidRDefault="00173DD1" w:rsidP="00173DD1">
      <w:pPr>
        <w:pStyle w:val="Sinespaciad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Sessió </w:t>
      </w:r>
      <w:r w:rsidRPr="00173DD1">
        <w:rPr>
          <w:rFonts w:ascii="Verdana" w:hAnsi="Verdana"/>
          <w:sz w:val="20"/>
          <w:szCs w:val="20"/>
        </w:rPr>
        <w:t>inaugural: 2 hores. 22.03.2019. de 11:00 a 13:00h</w:t>
      </w:r>
    </w:p>
    <w:p w:rsidR="00341A51" w:rsidRPr="00173DD1" w:rsidRDefault="00173DD1" w:rsidP="00173DD1">
      <w:pPr>
        <w:pStyle w:val="Sinespaciad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 Sessions</w:t>
      </w:r>
      <w:r w:rsidR="00341A51" w:rsidRPr="00173DD1">
        <w:rPr>
          <w:rFonts w:ascii="Verdana" w:hAnsi="Verdana"/>
          <w:sz w:val="20"/>
          <w:szCs w:val="20"/>
        </w:rPr>
        <w:t xml:space="preserve"> divendres al matí</w:t>
      </w:r>
      <w:r w:rsidRPr="00173DD1">
        <w:rPr>
          <w:rFonts w:ascii="Verdana" w:hAnsi="Verdana"/>
          <w:sz w:val="20"/>
          <w:szCs w:val="20"/>
        </w:rPr>
        <w:t xml:space="preserve"> de 10:00 a 14:00</w:t>
      </w:r>
      <w:r w:rsidR="006A5B49" w:rsidRPr="00173DD1">
        <w:rPr>
          <w:rFonts w:ascii="Verdana" w:hAnsi="Verdana"/>
          <w:sz w:val="20"/>
          <w:szCs w:val="20"/>
        </w:rPr>
        <w:t>.</w:t>
      </w:r>
    </w:p>
    <w:p w:rsidR="00173DD1" w:rsidRPr="00173DD1" w:rsidRDefault="00173DD1" w:rsidP="00173DD1">
      <w:pPr>
        <w:pStyle w:val="Sinespaciado"/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6A5B49" w:rsidRPr="00173DD1">
        <w:rPr>
          <w:rFonts w:ascii="Verdana" w:hAnsi="Verdana"/>
          <w:sz w:val="20"/>
          <w:szCs w:val="20"/>
        </w:rPr>
        <w:t>essions de 4 hores</w:t>
      </w:r>
      <w:r w:rsidR="00CD600B" w:rsidRPr="00173DD1">
        <w:rPr>
          <w:rFonts w:ascii="Verdana" w:hAnsi="Verdana"/>
          <w:sz w:val="20"/>
          <w:szCs w:val="20"/>
        </w:rPr>
        <w:t xml:space="preserve"> (10.00-14.00)</w:t>
      </w:r>
    </w:p>
    <w:p w:rsidR="00173DD1" w:rsidRPr="00173DD1" w:rsidRDefault="00173DD1" w:rsidP="00173DD1">
      <w:pPr>
        <w:pStyle w:val="Sinespaciado"/>
        <w:ind w:left="708"/>
        <w:rPr>
          <w:rFonts w:ascii="Verdana" w:hAnsi="Verdana"/>
          <w:sz w:val="20"/>
          <w:szCs w:val="20"/>
        </w:rPr>
      </w:pPr>
      <w:r w:rsidRPr="00173DD1">
        <w:rPr>
          <w:rFonts w:ascii="Verdana" w:hAnsi="Verdana"/>
          <w:sz w:val="20"/>
          <w:szCs w:val="20"/>
        </w:rPr>
        <w:t>Març: 29.</w:t>
      </w:r>
    </w:p>
    <w:p w:rsidR="00173DD1" w:rsidRPr="00173DD1" w:rsidRDefault="00173DD1" w:rsidP="00173DD1">
      <w:pPr>
        <w:pStyle w:val="Sinespaciado"/>
        <w:ind w:left="708"/>
        <w:rPr>
          <w:rFonts w:ascii="Verdana" w:hAnsi="Verdana"/>
          <w:sz w:val="20"/>
          <w:szCs w:val="20"/>
        </w:rPr>
      </w:pPr>
      <w:r w:rsidRPr="00173DD1">
        <w:rPr>
          <w:rFonts w:ascii="Verdana" w:hAnsi="Verdana"/>
          <w:sz w:val="20"/>
          <w:szCs w:val="20"/>
        </w:rPr>
        <w:t>Abril: 5, 12 i 26.</w:t>
      </w:r>
    </w:p>
    <w:p w:rsidR="00A87C5C" w:rsidRDefault="00173DD1" w:rsidP="00173DD1">
      <w:pPr>
        <w:pStyle w:val="Sinespaciado"/>
        <w:tabs>
          <w:tab w:val="left" w:pos="1785"/>
        </w:tabs>
        <w:ind w:left="708"/>
        <w:rPr>
          <w:rFonts w:ascii="Verdana" w:hAnsi="Verdana"/>
          <w:sz w:val="20"/>
          <w:szCs w:val="20"/>
        </w:rPr>
      </w:pPr>
      <w:r w:rsidRPr="00173DD1">
        <w:rPr>
          <w:rFonts w:ascii="Verdana" w:hAnsi="Verdana"/>
          <w:sz w:val="20"/>
          <w:szCs w:val="20"/>
        </w:rPr>
        <w:t>Maig</w:t>
      </w:r>
      <w:r w:rsidR="00A87C5C" w:rsidRPr="00173DD1">
        <w:rPr>
          <w:rFonts w:ascii="Verdana" w:hAnsi="Verdana"/>
          <w:sz w:val="20"/>
          <w:szCs w:val="20"/>
        </w:rPr>
        <w:t>:</w:t>
      </w:r>
      <w:r w:rsidRPr="00173DD1">
        <w:rPr>
          <w:rFonts w:ascii="Verdana" w:hAnsi="Verdana"/>
          <w:sz w:val="20"/>
          <w:szCs w:val="20"/>
        </w:rPr>
        <w:t xml:space="preserve"> 3, 10.</w:t>
      </w:r>
      <w:r>
        <w:rPr>
          <w:rFonts w:ascii="Verdana" w:hAnsi="Verdana"/>
          <w:sz w:val="20"/>
          <w:szCs w:val="20"/>
        </w:rPr>
        <w:tab/>
      </w:r>
    </w:p>
    <w:p w:rsidR="00173DD1" w:rsidRPr="00173DD1" w:rsidRDefault="00173DD1" w:rsidP="00173DD1">
      <w:pPr>
        <w:pStyle w:val="Sinespaciado"/>
        <w:rPr>
          <w:rFonts w:ascii="Verdana" w:hAnsi="Verdana"/>
          <w:sz w:val="20"/>
          <w:szCs w:val="20"/>
        </w:rPr>
      </w:pPr>
    </w:p>
    <w:p w:rsidR="00B02438" w:rsidRPr="00173DD1" w:rsidRDefault="00341A51" w:rsidP="00341A51">
      <w:pPr>
        <w:rPr>
          <w:rFonts w:ascii="Verdana" w:hAnsi="Verdana"/>
          <w:b/>
          <w:sz w:val="20"/>
          <w:szCs w:val="20"/>
        </w:rPr>
      </w:pPr>
      <w:r w:rsidRPr="00173DD1">
        <w:rPr>
          <w:rFonts w:ascii="Verdana" w:hAnsi="Verdana"/>
          <w:b/>
          <w:sz w:val="20"/>
          <w:szCs w:val="20"/>
        </w:rPr>
        <w:t>Sessió inaugural</w:t>
      </w:r>
      <w:r w:rsidR="00173DD1">
        <w:rPr>
          <w:rFonts w:ascii="Verdana" w:hAnsi="Verdana"/>
          <w:b/>
          <w:sz w:val="20"/>
          <w:szCs w:val="20"/>
        </w:rPr>
        <w:t>. 22.03.2019</w:t>
      </w:r>
      <w:r w:rsidRPr="00173DD1">
        <w:rPr>
          <w:rFonts w:ascii="Verdana" w:hAnsi="Verdana"/>
          <w:b/>
          <w:sz w:val="20"/>
          <w:szCs w:val="20"/>
        </w:rPr>
        <w:t xml:space="preserve"> </w:t>
      </w:r>
      <w:r w:rsidRPr="00FB7ABB">
        <w:rPr>
          <w:rFonts w:ascii="Verdana" w:hAnsi="Verdana"/>
          <w:sz w:val="20"/>
          <w:szCs w:val="20"/>
        </w:rPr>
        <w:t>amb les intervencions</w:t>
      </w:r>
      <w:r w:rsidRPr="00173DD1">
        <w:rPr>
          <w:rFonts w:ascii="Verdana" w:hAnsi="Verdana"/>
          <w:b/>
          <w:sz w:val="20"/>
          <w:szCs w:val="20"/>
        </w:rPr>
        <w:t xml:space="preserve"> de </w:t>
      </w:r>
      <w:r w:rsidR="00173DD1" w:rsidRPr="00173DD1">
        <w:rPr>
          <w:rFonts w:ascii="Verdana" w:hAnsi="Verdana"/>
          <w:b/>
          <w:sz w:val="20"/>
          <w:szCs w:val="20"/>
        </w:rPr>
        <w:t>Dra. Manola Brunet</w:t>
      </w:r>
      <w:r w:rsidR="00173DD1">
        <w:rPr>
          <w:rFonts w:ascii="Verdana" w:hAnsi="Verdana"/>
          <w:b/>
          <w:sz w:val="20"/>
          <w:szCs w:val="20"/>
        </w:rPr>
        <w:t xml:space="preserve">, </w:t>
      </w:r>
      <w:r w:rsidR="00FB7ABB" w:rsidRPr="00FB7ABB">
        <w:rPr>
          <w:rFonts w:ascii="Verdana" w:hAnsi="Verdana"/>
          <w:sz w:val="20"/>
          <w:szCs w:val="20"/>
        </w:rPr>
        <w:t>presidenta de la Comissió de Climatologia (</w:t>
      </w:r>
      <w:proofErr w:type="spellStart"/>
      <w:r w:rsidR="00FB7ABB" w:rsidRPr="00FB7ABB">
        <w:rPr>
          <w:rFonts w:ascii="Verdana" w:hAnsi="Verdana"/>
          <w:sz w:val="20"/>
          <w:szCs w:val="20"/>
        </w:rPr>
        <w:t>CCl</w:t>
      </w:r>
      <w:proofErr w:type="spellEnd"/>
      <w:r w:rsidR="00FB7ABB" w:rsidRPr="00FB7ABB">
        <w:rPr>
          <w:rFonts w:ascii="Verdana" w:hAnsi="Verdana"/>
          <w:sz w:val="20"/>
          <w:szCs w:val="20"/>
        </w:rPr>
        <w:t>) de l’Organització Meteorològica Mundial (OMM),</w:t>
      </w:r>
      <w:r w:rsidR="00FB7ABB" w:rsidRPr="00FB7ABB">
        <w:rPr>
          <w:rFonts w:ascii="Verdana" w:hAnsi="Verdana"/>
          <w:b/>
          <w:sz w:val="20"/>
          <w:szCs w:val="20"/>
        </w:rPr>
        <w:t xml:space="preserve"> </w:t>
      </w:r>
      <w:r w:rsidR="00FB7ABB" w:rsidRPr="00FB7ABB">
        <w:rPr>
          <w:rFonts w:ascii="Verdana" w:hAnsi="Verdana"/>
          <w:sz w:val="20"/>
          <w:szCs w:val="20"/>
        </w:rPr>
        <w:t>i el</w:t>
      </w:r>
      <w:r w:rsidR="00FB7ABB" w:rsidRPr="00FB7ABB">
        <w:rPr>
          <w:rFonts w:ascii="Verdana" w:hAnsi="Verdana"/>
          <w:b/>
          <w:sz w:val="20"/>
          <w:szCs w:val="20"/>
        </w:rPr>
        <w:t xml:space="preserve"> </w:t>
      </w:r>
      <w:r w:rsidRPr="00173DD1">
        <w:rPr>
          <w:rFonts w:ascii="Verdana" w:hAnsi="Verdana"/>
          <w:b/>
          <w:sz w:val="20"/>
          <w:szCs w:val="20"/>
        </w:rPr>
        <w:t xml:space="preserve">Sr. </w:t>
      </w:r>
      <w:r w:rsidR="00173DD1">
        <w:rPr>
          <w:rFonts w:ascii="Verdana" w:hAnsi="Verdana"/>
          <w:b/>
          <w:sz w:val="20"/>
          <w:szCs w:val="20"/>
        </w:rPr>
        <w:t>Miquel Agustí Torres.</w:t>
      </w:r>
    </w:p>
    <w:p w:rsidR="008E7EA3" w:rsidRPr="008E7EA3" w:rsidRDefault="00E11B53" w:rsidP="00FB7ABB">
      <w:pPr>
        <w:jc w:val="both"/>
        <w:rPr>
          <w:rFonts w:ascii="Verdana" w:hAnsi="Verdana"/>
          <w:sz w:val="20"/>
          <w:szCs w:val="20"/>
        </w:rPr>
      </w:pPr>
      <w:r w:rsidRPr="00FB7ABB">
        <w:rPr>
          <w:rFonts w:ascii="Verdana" w:hAnsi="Verdana"/>
          <w:b/>
          <w:sz w:val="20"/>
          <w:szCs w:val="20"/>
        </w:rPr>
        <w:t>Conceptes</w:t>
      </w:r>
      <w:r w:rsidRPr="008E7EA3">
        <w:rPr>
          <w:rFonts w:ascii="Verdana" w:hAnsi="Verdana"/>
          <w:sz w:val="20"/>
          <w:szCs w:val="20"/>
        </w:rPr>
        <w:t xml:space="preserve"> sobre </w:t>
      </w:r>
      <w:r w:rsidRPr="008E7EA3">
        <w:rPr>
          <w:rFonts w:ascii="Verdana" w:hAnsi="Verdana"/>
          <w:b/>
          <w:sz w:val="20"/>
          <w:szCs w:val="20"/>
        </w:rPr>
        <w:t xml:space="preserve">canvi </w:t>
      </w:r>
      <w:r w:rsidR="00A87C5C" w:rsidRPr="008E7EA3">
        <w:rPr>
          <w:rFonts w:ascii="Verdana" w:hAnsi="Verdana"/>
          <w:b/>
          <w:sz w:val="20"/>
          <w:szCs w:val="20"/>
        </w:rPr>
        <w:t>climàtic</w:t>
      </w:r>
      <w:r w:rsidR="00A87C5C" w:rsidRPr="008E7EA3">
        <w:rPr>
          <w:rFonts w:ascii="Verdana" w:hAnsi="Verdana"/>
          <w:sz w:val="20"/>
          <w:szCs w:val="20"/>
        </w:rPr>
        <w:t xml:space="preserve"> </w:t>
      </w:r>
      <w:r w:rsidR="00173DD1" w:rsidRPr="008E7EA3">
        <w:rPr>
          <w:rFonts w:ascii="Verdana" w:hAnsi="Verdana"/>
          <w:sz w:val="20"/>
          <w:szCs w:val="20"/>
        </w:rPr>
        <w:t xml:space="preserve">amb </w:t>
      </w:r>
      <w:r w:rsidRPr="008E7EA3">
        <w:rPr>
          <w:rFonts w:ascii="Verdana" w:hAnsi="Verdana"/>
          <w:sz w:val="20"/>
          <w:szCs w:val="20"/>
        </w:rPr>
        <w:t xml:space="preserve"> una visió introductòria sobre el concepte i evolució històrica del canvi climàtic </w:t>
      </w:r>
      <w:r w:rsidR="00B02438" w:rsidRPr="008E7EA3">
        <w:rPr>
          <w:rFonts w:ascii="Verdana" w:hAnsi="Verdana"/>
          <w:sz w:val="20"/>
          <w:szCs w:val="20"/>
        </w:rPr>
        <w:t>a diverses escales</w:t>
      </w:r>
      <w:r w:rsidR="008E7EA3">
        <w:rPr>
          <w:rFonts w:ascii="Verdana" w:hAnsi="Verdana"/>
          <w:sz w:val="20"/>
          <w:szCs w:val="20"/>
        </w:rPr>
        <w:t xml:space="preserve">. </w:t>
      </w:r>
      <w:r w:rsidR="008E7EA3" w:rsidRPr="008E7EA3">
        <w:rPr>
          <w:rFonts w:ascii="Verdana" w:hAnsi="Verdana"/>
          <w:sz w:val="20"/>
          <w:szCs w:val="20"/>
        </w:rPr>
        <w:t xml:space="preserve"> </w:t>
      </w:r>
      <w:r w:rsidR="00432961" w:rsidRPr="008E7EA3">
        <w:rPr>
          <w:rFonts w:ascii="Verdana" w:hAnsi="Verdana"/>
          <w:sz w:val="20"/>
          <w:szCs w:val="20"/>
        </w:rPr>
        <w:t>Productes i aplicacions climàtiques.</w:t>
      </w:r>
      <w:r w:rsidRPr="008E7EA3">
        <w:rPr>
          <w:rFonts w:ascii="Verdana" w:hAnsi="Verdana"/>
          <w:sz w:val="20"/>
          <w:szCs w:val="20"/>
        </w:rPr>
        <w:t xml:space="preserve"> </w:t>
      </w:r>
      <w:r w:rsidR="008E7EA3" w:rsidRPr="008E7EA3">
        <w:rPr>
          <w:rFonts w:ascii="Verdana" w:hAnsi="Verdana"/>
          <w:sz w:val="20"/>
          <w:szCs w:val="20"/>
        </w:rPr>
        <w:t xml:space="preserve">Serveis climàtics, amb </w:t>
      </w:r>
      <w:r w:rsidR="00432961" w:rsidRPr="008E7EA3">
        <w:rPr>
          <w:rFonts w:ascii="Verdana" w:hAnsi="Verdana"/>
          <w:sz w:val="20"/>
          <w:szCs w:val="20"/>
        </w:rPr>
        <w:t xml:space="preserve"> </w:t>
      </w:r>
      <w:r w:rsidR="00432961" w:rsidRPr="008E7EA3">
        <w:rPr>
          <w:rFonts w:ascii="Verdana" w:hAnsi="Verdana"/>
          <w:b/>
          <w:sz w:val="20"/>
          <w:szCs w:val="20"/>
        </w:rPr>
        <w:t xml:space="preserve">adaptació de la informació climàtica </w:t>
      </w:r>
      <w:r w:rsidR="006F4769" w:rsidRPr="008E7EA3">
        <w:rPr>
          <w:rFonts w:ascii="Verdana" w:hAnsi="Verdana"/>
          <w:b/>
          <w:sz w:val="20"/>
          <w:szCs w:val="20"/>
        </w:rPr>
        <w:t>a la producció de la viticultura</w:t>
      </w:r>
      <w:r w:rsidR="005B02C1" w:rsidRPr="008E7EA3">
        <w:rPr>
          <w:rFonts w:ascii="Verdana" w:hAnsi="Verdana"/>
          <w:sz w:val="20"/>
          <w:szCs w:val="20"/>
        </w:rPr>
        <w:t xml:space="preserve">. </w:t>
      </w:r>
      <w:r w:rsidR="005B02C1" w:rsidRPr="008E7EA3">
        <w:rPr>
          <w:rFonts w:ascii="Verdana" w:hAnsi="Verdana"/>
          <w:b/>
          <w:sz w:val="20"/>
          <w:szCs w:val="20"/>
        </w:rPr>
        <w:t xml:space="preserve">Taller pràctic sobre </w:t>
      </w:r>
      <w:r w:rsidR="006F4769" w:rsidRPr="008E7EA3">
        <w:rPr>
          <w:rFonts w:ascii="Verdana" w:hAnsi="Verdana"/>
          <w:b/>
          <w:sz w:val="20"/>
          <w:szCs w:val="20"/>
        </w:rPr>
        <w:t>predicció estacional adaptada a la vinya</w:t>
      </w:r>
      <w:r w:rsidR="005B02C1" w:rsidRPr="008E7EA3">
        <w:rPr>
          <w:rFonts w:ascii="Verdana" w:hAnsi="Verdana"/>
          <w:b/>
          <w:sz w:val="20"/>
          <w:szCs w:val="20"/>
        </w:rPr>
        <w:t>.</w:t>
      </w:r>
      <w:r w:rsidR="008E7EA3" w:rsidRPr="008E7EA3">
        <w:rPr>
          <w:rFonts w:ascii="Verdana" w:hAnsi="Verdana"/>
          <w:sz w:val="20"/>
          <w:szCs w:val="20"/>
        </w:rPr>
        <w:t xml:space="preserve"> Petjada de CO2 i petjada hídrica. Càlcul d’emissió al celler i a la vinya.</w:t>
      </w:r>
      <w:r w:rsidR="008E7EA3">
        <w:rPr>
          <w:rFonts w:ascii="Verdana" w:hAnsi="Verdana"/>
          <w:sz w:val="20"/>
          <w:szCs w:val="20"/>
        </w:rPr>
        <w:t xml:space="preserve"> </w:t>
      </w:r>
      <w:r w:rsidR="008E7EA3" w:rsidRPr="008E7EA3">
        <w:rPr>
          <w:rFonts w:ascii="Verdana" w:hAnsi="Verdana"/>
          <w:b/>
          <w:sz w:val="20"/>
          <w:szCs w:val="20"/>
        </w:rPr>
        <w:t>Model d’adaptació empresarial al canvi climàtic</w:t>
      </w:r>
      <w:r w:rsidR="008E7EA3" w:rsidRPr="008E7EA3">
        <w:rPr>
          <w:rFonts w:ascii="Verdana" w:hAnsi="Verdana"/>
          <w:sz w:val="20"/>
          <w:szCs w:val="20"/>
        </w:rPr>
        <w:t>. Eficiència hídrica en la vinya i propostes d’eines. Adaptació de les varietats de vinya al canvi climàtic</w:t>
      </w:r>
    </w:p>
    <w:p w:rsidR="00432961" w:rsidRPr="00FB7ABB" w:rsidRDefault="008E7EA3" w:rsidP="00341A51">
      <w:pPr>
        <w:rPr>
          <w:rFonts w:ascii="Verdana" w:hAnsi="Verdana"/>
          <w:b/>
          <w:sz w:val="20"/>
          <w:szCs w:val="20"/>
        </w:rPr>
      </w:pPr>
      <w:r w:rsidRPr="00FB7ABB">
        <w:rPr>
          <w:rFonts w:ascii="Verdana" w:hAnsi="Verdana"/>
          <w:b/>
          <w:sz w:val="20"/>
          <w:szCs w:val="20"/>
        </w:rPr>
        <w:t xml:space="preserve">Docents: </w:t>
      </w:r>
    </w:p>
    <w:p w:rsidR="0020448A" w:rsidRPr="0020448A" w:rsidRDefault="0020448A" w:rsidP="0020448A">
      <w:pPr>
        <w:pStyle w:val="Sinespaciado"/>
        <w:ind w:left="70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Coordinador i docent: </w:t>
      </w:r>
      <w:r w:rsidR="008E7EA3" w:rsidRPr="00FB7ABB">
        <w:rPr>
          <w:rFonts w:ascii="Verdana" w:hAnsi="Verdana"/>
          <w:sz w:val="20"/>
          <w:szCs w:val="20"/>
        </w:rPr>
        <w:t xml:space="preserve"> Javier Sigró</w:t>
      </w:r>
      <w:r>
        <w:rPr>
          <w:rFonts w:ascii="Verdana" w:hAnsi="Verdana"/>
          <w:sz w:val="20"/>
          <w:szCs w:val="20"/>
        </w:rPr>
        <w:t xml:space="preserve">. </w:t>
      </w:r>
      <w:r w:rsidRPr="0020448A">
        <w:rPr>
          <w:rFonts w:ascii="Verdana" w:hAnsi="Verdana" w:cs="Arial"/>
          <w:color w:val="000000"/>
          <w:sz w:val="20"/>
          <w:szCs w:val="20"/>
        </w:rPr>
        <w:t xml:space="preserve">Centre for </w:t>
      </w:r>
      <w:proofErr w:type="spellStart"/>
      <w:r w:rsidRPr="0020448A">
        <w:rPr>
          <w:rFonts w:ascii="Verdana" w:hAnsi="Verdana" w:cs="Arial"/>
          <w:color w:val="000000"/>
          <w:sz w:val="20"/>
          <w:szCs w:val="20"/>
        </w:rPr>
        <w:t>Climate</w:t>
      </w:r>
      <w:proofErr w:type="spellEnd"/>
      <w:r w:rsidRPr="0020448A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20448A">
        <w:rPr>
          <w:rFonts w:ascii="Verdana" w:hAnsi="Verdana" w:cs="Arial"/>
          <w:color w:val="000000"/>
          <w:sz w:val="20"/>
          <w:szCs w:val="20"/>
        </w:rPr>
        <w:t>Change</w:t>
      </w:r>
      <w:proofErr w:type="spellEnd"/>
      <w:r w:rsidRPr="0020448A">
        <w:rPr>
          <w:rFonts w:ascii="Verdana" w:hAnsi="Verdana" w:cs="Arial"/>
          <w:color w:val="000000"/>
          <w:sz w:val="20"/>
          <w:szCs w:val="20"/>
        </w:rPr>
        <w:t xml:space="preserve"> (C3). </w:t>
      </w:r>
      <w:proofErr w:type="spellStart"/>
      <w:r w:rsidRPr="0020448A">
        <w:rPr>
          <w:rFonts w:ascii="Verdana" w:hAnsi="Verdana" w:cs="Arial"/>
          <w:color w:val="000000"/>
          <w:sz w:val="20"/>
          <w:szCs w:val="20"/>
        </w:rPr>
        <w:t>Dept</w:t>
      </w:r>
      <w:proofErr w:type="spellEnd"/>
      <w:r w:rsidRPr="0020448A">
        <w:rPr>
          <w:rFonts w:ascii="Verdana" w:hAnsi="Verdana" w:cs="Arial"/>
          <w:color w:val="000000"/>
          <w:sz w:val="20"/>
          <w:szCs w:val="20"/>
        </w:rPr>
        <w:t xml:space="preserve"> of </w:t>
      </w:r>
      <w:proofErr w:type="spellStart"/>
      <w:r w:rsidRPr="0020448A">
        <w:rPr>
          <w:rFonts w:ascii="Verdana" w:hAnsi="Verdana" w:cs="Arial"/>
          <w:color w:val="000000"/>
          <w:sz w:val="20"/>
          <w:szCs w:val="20"/>
        </w:rPr>
        <w:t>Geography</w:t>
      </w:r>
      <w:proofErr w:type="spellEnd"/>
      <w:r w:rsidRPr="0020448A">
        <w:rPr>
          <w:rFonts w:ascii="Verdana" w:hAnsi="Verdana" w:cs="Arial"/>
          <w:color w:val="000000"/>
          <w:sz w:val="20"/>
          <w:szCs w:val="20"/>
        </w:rPr>
        <w:t xml:space="preserve">,  </w:t>
      </w:r>
      <w:proofErr w:type="spellStart"/>
      <w:r w:rsidRPr="0020448A">
        <w:rPr>
          <w:rFonts w:ascii="Verdana" w:hAnsi="Verdana" w:cs="Arial"/>
          <w:color w:val="000000"/>
          <w:sz w:val="20"/>
          <w:szCs w:val="20"/>
        </w:rPr>
        <w:t>University</w:t>
      </w:r>
      <w:proofErr w:type="spellEnd"/>
      <w:r w:rsidRPr="0020448A">
        <w:rPr>
          <w:rFonts w:ascii="Verdana" w:hAnsi="Verdana" w:cs="Arial"/>
          <w:color w:val="000000"/>
          <w:sz w:val="20"/>
          <w:szCs w:val="20"/>
        </w:rPr>
        <w:t xml:space="preserve"> Rovira i Virgili (Tarragona) </w:t>
      </w:r>
    </w:p>
    <w:p w:rsidR="0020448A" w:rsidRDefault="0020448A" w:rsidP="0020448A">
      <w:pPr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pict>
          <v:rect id="_x0000_i1031" style="width:465.4pt;height:1.5pt" o:hrpct="980" o:hralign="center" o:hrstd="t" o:hr="t" fillcolor="#a0a0a0" stroked="f"/>
        </w:pict>
      </w:r>
    </w:p>
    <w:p w:rsidR="008E7EA3" w:rsidRPr="00FB7ABB" w:rsidRDefault="008E7EA3" w:rsidP="00FB7ABB">
      <w:pPr>
        <w:pStyle w:val="Sinespaciado"/>
        <w:ind w:left="708"/>
        <w:rPr>
          <w:rFonts w:ascii="Verdana" w:hAnsi="Verdana"/>
          <w:sz w:val="20"/>
          <w:szCs w:val="20"/>
        </w:rPr>
      </w:pPr>
      <w:r w:rsidRPr="00FB7ABB">
        <w:rPr>
          <w:rFonts w:ascii="Verdana" w:hAnsi="Verdana"/>
          <w:sz w:val="20"/>
          <w:szCs w:val="20"/>
        </w:rPr>
        <w:t xml:space="preserve">Oscar </w:t>
      </w:r>
      <w:proofErr w:type="spellStart"/>
      <w:r w:rsidRPr="00FB7ABB">
        <w:rPr>
          <w:rFonts w:ascii="Verdana" w:hAnsi="Verdana"/>
          <w:sz w:val="20"/>
          <w:szCs w:val="20"/>
        </w:rPr>
        <w:t>Saladie</w:t>
      </w:r>
      <w:proofErr w:type="spellEnd"/>
      <w:r w:rsidRPr="00FB7ABB">
        <w:rPr>
          <w:rFonts w:ascii="Verdana" w:hAnsi="Verdana"/>
          <w:sz w:val="20"/>
          <w:szCs w:val="20"/>
        </w:rPr>
        <w:t xml:space="preserve"> (Geografia URV/ Director de la càtedra DOW de desenvolupament sostenible).</w:t>
      </w:r>
    </w:p>
    <w:p w:rsidR="008E7EA3" w:rsidRPr="00FB7ABB" w:rsidRDefault="008E7EA3" w:rsidP="00FB7ABB">
      <w:pPr>
        <w:pStyle w:val="Sinespaciado"/>
        <w:ind w:left="708"/>
        <w:rPr>
          <w:rFonts w:ascii="Verdana" w:hAnsi="Verdana"/>
          <w:sz w:val="20"/>
          <w:szCs w:val="20"/>
        </w:rPr>
      </w:pPr>
      <w:r w:rsidRPr="00FB7ABB">
        <w:rPr>
          <w:rFonts w:ascii="Verdana" w:hAnsi="Verdana"/>
          <w:sz w:val="20"/>
          <w:szCs w:val="20"/>
        </w:rPr>
        <w:t xml:space="preserve">Ernesto Rodríguez </w:t>
      </w:r>
      <w:r w:rsidR="005B02C1" w:rsidRPr="00FB7ABB">
        <w:rPr>
          <w:rFonts w:ascii="Verdana" w:hAnsi="Verdana"/>
          <w:sz w:val="20"/>
          <w:szCs w:val="20"/>
        </w:rPr>
        <w:t xml:space="preserve"> AEMET</w:t>
      </w:r>
      <w:r w:rsidR="0020448A">
        <w:rPr>
          <w:rFonts w:ascii="Verdana" w:hAnsi="Verdana"/>
          <w:sz w:val="20"/>
          <w:szCs w:val="20"/>
        </w:rPr>
        <w:t>.</w:t>
      </w:r>
    </w:p>
    <w:p w:rsidR="005B02C1" w:rsidRPr="00FB7ABB" w:rsidRDefault="006F4769" w:rsidP="00FB7ABB">
      <w:pPr>
        <w:pStyle w:val="Sinespaciado"/>
        <w:ind w:left="708"/>
        <w:rPr>
          <w:rFonts w:ascii="Verdana" w:hAnsi="Verdana"/>
          <w:sz w:val="20"/>
          <w:szCs w:val="20"/>
        </w:rPr>
      </w:pPr>
      <w:r w:rsidRPr="00FB7ABB">
        <w:rPr>
          <w:rFonts w:ascii="Verdana" w:hAnsi="Verdana"/>
          <w:sz w:val="20"/>
          <w:szCs w:val="20"/>
        </w:rPr>
        <w:t xml:space="preserve">Sonia </w:t>
      </w:r>
      <w:proofErr w:type="spellStart"/>
      <w:r w:rsidRPr="00FB7ABB">
        <w:rPr>
          <w:rFonts w:ascii="Verdana" w:hAnsi="Verdana"/>
          <w:sz w:val="20"/>
          <w:szCs w:val="20"/>
        </w:rPr>
        <w:t>Quiroga</w:t>
      </w:r>
      <w:proofErr w:type="spellEnd"/>
      <w:r w:rsidRPr="00FB7ABB">
        <w:rPr>
          <w:rFonts w:ascii="Verdana" w:hAnsi="Verdana"/>
          <w:sz w:val="20"/>
          <w:szCs w:val="20"/>
        </w:rPr>
        <w:t xml:space="preserve"> (UAH)</w:t>
      </w:r>
      <w:r w:rsidR="0020448A">
        <w:rPr>
          <w:rFonts w:ascii="Verdana" w:hAnsi="Verdana"/>
          <w:sz w:val="20"/>
          <w:szCs w:val="20"/>
        </w:rPr>
        <w:t>.</w:t>
      </w:r>
    </w:p>
    <w:p w:rsidR="00D414AD" w:rsidRPr="00FB7ABB" w:rsidRDefault="00C77CEC" w:rsidP="00FB7ABB">
      <w:pPr>
        <w:pStyle w:val="Sinespaciado"/>
        <w:ind w:left="708"/>
        <w:rPr>
          <w:rFonts w:ascii="Verdana" w:hAnsi="Verdana"/>
          <w:sz w:val="20"/>
          <w:szCs w:val="20"/>
        </w:rPr>
      </w:pPr>
      <w:r w:rsidRPr="00FB7ABB">
        <w:rPr>
          <w:rFonts w:ascii="Verdana" w:hAnsi="Verdana"/>
          <w:sz w:val="20"/>
          <w:szCs w:val="20"/>
        </w:rPr>
        <w:t>Josep Maria Ribas</w:t>
      </w:r>
      <w:r w:rsidR="008E7EA3" w:rsidRPr="00FB7ABB">
        <w:rPr>
          <w:rFonts w:ascii="Verdana" w:hAnsi="Verdana"/>
          <w:sz w:val="20"/>
          <w:szCs w:val="20"/>
        </w:rPr>
        <w:t xml:space="preserve"> </w:t>
      </w:r>
      <w:r w:rsidR="00FB7ABB" w:rsidRPr="00FB7ABB">
        <w:rPr>
          <w:rFonts w:ascii="Verdana" w:hAnsi="Verdana"/>
          <w:sz w:val="20"/>
          <w:szCs w:val="20"/>
        </w:rPr>
        <w:t xml:space="preserve">/ Xavier Sort. </w:t>
      </w:r>
      <w:r w:rsidR="008E7EA3" w:rsidRPr="00FB7ABB">
        <w:rPr>
          <w:rFonts w:ascii="Verdana" w:hAnsi="Verdana"/>
          <w:sz w:val="20"/>
          <w:szCs w:val="20"/>
        </w:rPr>
        <w:t>Torres S.A.</w:t>
      </w:r>
    </w:p>
    <w:p w:rsidR="00FB7ABB" w:rsidRPr="00FB7ABB" w:rsidRDefault="00FB7ABB" w:rsidP="00FB7ABB">
      <w:pPr>
        <w:pStyle w:val="Sinespaciado"/>
        <w:ind w:left="708"/>
        <w:rPr>
          <w:rFonts w:ascii="Verdana" w:hAnsi="Verdana"/>
          <w:color w:val="000000"/>
          <w:sz w:val="20"/>
          <w:szCs w:val="20"/>
        </w:rPr>
      </w:pPr>
      <w:r w:rsidRPr="00FB7ABB">
        <w:rPr>
          <w:rFonts w:ascii="Verdana" w:hAnsi="Verdana"/>
          <w:color w:val="000000"/>
          <w:sz w:val="20"/>
          <w:szCs w:val="20"/>
        </w:rPr>
        <w:t xml:space="preserve">Joan Girona (IRTA) </w:t>
      </w:r>
    </w:p>
    <w:p w:rsidR="0020448A" w:rsidRDefault="00FB7ABB" w:rsidP="00FB7ABB">
      <w:pPr>
        <w:pStyle w:val="Sinespaciado"/>
        <w:ind w:left="708"/>
        <w:rPr>
          <w:rFonts w:ascii="Verdana" w:hAnsi="Verdana"/>
          <w:color w:val="000000"/>
          <w:sz w:val="20"/>
          <w:szCs w:val="20"/>
        </w:rPr>
      </w:pPr>
      <w:r w:rsidRPr="00FB7ABB">
        <w:rPr>
          <w:rFonts w:ascii="Verdana" w:hAnsi="Verdana"/>
          <w:color w:val="000000"/>
          <w:sz w:val="20"/>
          <w:szCs w:val="20"/>
        </w:rPr>
        <w:t>INCAVI</w:t>
      </w:r>
      <w:r w:rsidR="0020448A">
        <w:rPr>
          <w:rFonts w:ascii="Verdana" w:hAnsi="Verdana"/>
          <w:color w:val="000000"/>
          <w:sz w:val="20"/>
          <w:szCs w:val="20"/>
        </w:rPr>
        <w:t>.</w:t>
      </w:r>
    </w:p>
    <w:p w:rsidR="00EE1EB9" w:rsidRDefault="00EE1EB9" w:rsidP="0020448A">
      <w:pPr>
        <w:rPr>
          <w:rFonts w:ascii="Verdana" w:hAnsi="Verdana"/>
          <w:b/>
          <w:color w:val="385623" w:themeColor="accent6" w:themeShade="80"/>
          <w:sz w:val="32"/>
          <w:szCs w:val="32"/>
        </w:rPr>
      </w:pPr>
    </w:p>
    <w:p w:rsidR="0020448A" w:rsidRPr="00EE1EB9" w:rsidRDefault="00EE1EB9" w:rsidP="0020448A">
      <w:pPr>
        <w:rPr>
          <w:rFonts w:ascii="Verdana" w:hAnsi="Verdana"/>
          <w:b/>
          <w:color w:val="385623" w:themeColor="accent6" w:themeShade="80"/>
          <w:sz w:val="20"/>
          <w:szCs w:val="20"/>
        </w:rPr>
      </w:pPr>
      <w:r w:rsidRPr="00EE1EB9">
        <w:rPr>
          <w:rFonts w:ascii="Verdana" w:hAnsi="Verdana"/>
          <w:b/>
          <w:color w:val="385623" w:themeColor="accent6" w:themeShade="80"/>
          <w:sz w:val="20"/>
          <w:szCs w:val="20"/>
        </w:rPr>
        <w:t>Preu</w:t>
      </w:r>
      <w:r>
        <w:rPr>
          <w:rFonts w:ascii="Verdana" w:hAnsi="Verdana"/>
          <w:b/>
          <w:color w:val="385623" w:themeColor="accent6" w:themeShade="80"/>
          <w:sz w:val="20"/>
          <w:szCs w:val="20"/>
        </w:rPr>
        <w:t xml:space="preserve">: </w:t>
      </w:r>
      <w:r w:rsidRPr="00EE1EB9">
        <w:rPr>
          <w:rFonts w:ascii="Verdana" w:hAnsi="Verdana"/>
          <w:b/>
          <w:color w:val="385623" w:themeColor="accent6" w:themeShade="80"/>
          <w:sz w:val="20"/>
          <w:szCs w:val="20"/>
        </w:rPr>
        <w:t xml:space="preserve"> 515€ </w:t>
      </w:r>
      <w:proofErr w:type="spellStart"/>
      <w:r w:rsidRPr="00EE1EB9">
        <w:rPr>
          <w:rFonts w:ascii="Verdana" w:hAnsi="Verdana"/>
          <w:b/>
          <w:color w:val="385623" w:themeColor="accent6" w:themeShade="80"/>
          <w:sz w:val="20"/>
          <w:szCs w:val="20"/>
        </w:rPr>
        <w:t>bonificable</w:t>
      </w:r>
      <w:proofErr w:type="spellEnd"/>
      <w:r>
        <w:rPr>
          <w:rFonts w:ascii="Verdana" w:hAnsi="Verdana"/>
          <w:b/>
          <w:color w:val="385623" w:themeColor="accent6" w:themeShade="80"/>
          <w:sz w:val="20"/>
          <w:szCs w:val="20"/>
        </w:rPr>
        <w:t>.</w:t>
      </w:r>
    </w:p>
    <w:p w:rsidR="0020448A" w:rsidRPr="0020448A" w:rsidRDefault="0020448A" w:rsidP="0020448A">
      <w:pPr>
        <w:rPr>
          <w:rFonts w:ascii="Verdana" w:hAnsi="Verdana"/>
          <w:b/>
          <w:color w:val="385623" w:themeColor="accent6" w:themeShade="80"/>
          <w:sz w:val="32"/>
          <w:szCs w:val="32"/>
        </w:rPr>
      </w:pPr>
      <w:hyperlink r:id="rId5" w:history="1">
        <w:r w:rsidRPr="0020448A">
          <w:rPr>
            <w:rStyle w:val="Hipervnculo"/>
            <w:rFonts w:ascii="Verdana" w:hAnsi="Verdana"/>
            <w:b/>
            <w:color w:val="385623" w:themeColor="accent6" w:themeShade="80"/>
            <w:sz w:val="32"/>
            <w:szCs w:val="32"/>
          </w:rPr>
          <w:t xml:space="preserve">Inscripció </w:t>
        </w:r>
      </w:hyperlink>
    </w:p>
    <w:p w:rsidR="0020448A" w:rsidRPr="00FB7ABB" w:rsidRDefault="0020448A" w:rsidP="00FB7ABB">
      <w:pPr>
        <w:pStyle w:val="Sinespaciado"/>
        <w:ind w:left="708"/>
        <w:rPr>
          <w:rFonts w:ascii="Verdana" w:hAnsi="Verdana"/>
          <w:color w:val="000000"/>
          <w:sz w:val="20"/>
          <w:szCs w:val="20"/>
        </w:rPr>
      </w:pPr>
    </w:p>
    <w:p w:rsidR="00FB7ABB" w:rsidRPr="00FB7ABB" w:rsidRDefault="00FB7ABB" w:rsidP="00FB7ABB">
      <w:pPr>
        <w:ind w:left="708"/>
        <w:rPr>
          <w:rFonts w:ascii="Verdana" w:hAnsi="Verdana"/>
          <w:sz w:val="20"/>
          <w:szCs w:val="20"/>
        </w:rPr>
      </w:pPr>
    </w:p>
    <w:p w:rsidR="008E7EA3" w:rsidRPr="006A5B49" w:rsidRDefault="008E7EA3" w:rsidP="00085E39">
      <w:pPr>
        <w:rPr>
          <w:rFonts w:ascii="Verdana" w:hAnsi="Verdana"/>
          <w:strike/>
          <w:color w:val="FF0000"/>
          <w:sz w:val="20"/>
          <w:szCs w:val="20"/>
        </w:rPr>
      </w:pPr>
    </w:p>
    <w:sectPr w:rsidR="008E7EA3" w:rsidRPr="006A5B49" w:rsidSect="006A5B49">
      <w:pgSz w:w="11906" w:h="16838"/>
      <w:pgMar w:top="709" w:right="127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antGardeBQ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1A51"/>
    <w:rsid w:val="00085E39"/>
    <w:rsid w:val="000E0B3E"/>
    <w:rsid w:val="001124C3"/>
    <w:rsid w:val="0014097B"/>
    <w:rsid w:val="00173DD1"/>
    <w:rsid w:val="0020448A"/>
    <w:rsid w:val="00341A51"/>
    <w:rsid w:val="00432961"/>
    <w:rsid w:val="004B00DE"/>
    <w:rsid w:val="00517833"/>
    <w:rsid w:val="005B02C1"/>
    <w:rsid w:val="005D0FF6"/>
    <w:rsid w:val="00677816"/>
    <w:rsid w:val="006A0F86"/>
    <w:rsid w:val="006A5B49"/>
    <w:rsid w:val="006F4769"/>
    <w:rsid w:val="007420AA"/>
    <w:rsid w:val="00763546"/>
    <w:rsid w:val="00771254"/>
    <w:rsid w:val="00776DC3"/>
    <w:rsid w:val="007B5D28"/>
    <w:rsid w:val="007C2CB8"/>
    <w:rsid w:val="00884A38"/>
    <w:rsid w:val="008E7EA3"/>
    <w:rsid w:val="009A7F85"/>
    <w:rsid w:val="009F34CD"/>
    <w:rsid w:val="00A83CA4"/>
    <w:rsid w:val="00A87C5C"/>
    <w:rsid w:val="00B02438"/>
    <w:rsid w:val="00B56166"/>
    <w:rsid w:val="00C77CEC"/>
    <w:rsid w:val="00CD600B"/>
    <w:rsid w:val="00D414AD"/>
    <w:rsid w:val="00E11B53"/>
    <w:rsid w:val="00E943E4"/>
    <w:rsid w:val="00EB55DF"/>
    <w:rsid w:val="00EC7E19"/>
    <w:rsid w:val="00EE1EB9"/>
    <w:rsid w:val="00F72E1C"/>
    <w:rsid w:val="00FB7ABB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E1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816"/>
    <w:rPr>
      <w:rFonts w:ascii="Tahoma" w:hAnsi="Tahoma" w:cs="Tahoma"/>
      <w:sz w:val="16"/>
      <w:szCs w:val="16"/>
      <w:lang w:val="ca-ES"/>
    </w:rPr>
  </w:style>
  <w:style w:type="paragraph" w:styleId="Sinespaciado">
    <w:name w:val="No Spacing"/>
    <w:uiPriority w:val="1"/>
    <w:qFormat/>
    <w:rsid w:val="00173DD1"/>
    <w:pPr>
      <w:spacing w:after="0" w:line="240" w:lineRule="auto"/>
    </w:pPr>
    <w:rPr>
      <w:lang w:val="ca-ES"/>
    </w:rPr>
  </w:style>
  <w:style w:type="paragraph" w:styleId="NormalWeb">
    <w:name w:val="Normal (Web)"/>
    <w:basedOn w:val="Normal"/>
    <w:uiPriority w:val="99"/>
    <w:semiHidden/>
    <w:unhideWhenUsed/>
    <w:rsid w:val="00FB7ABB"/>
    <w:pPr>
      <w:spacing w:after="0" w:line="240" w:lineRule="auto"/>
    </w:pPr>
    <w:rPr>
      <w:rFonts w:ascii="Times New Roman" w:hAnsi="Times New Roman" w:cs="Times New Roman"/>
      <w:sz w:val="24"/>
      <w:szCs w:val="24"/>
      <w:lang w:eastAsia="ca-ES"/>
    </w:rPr>
  </w:style>
  <w:style w:type="character" w:styleId="Hipervnculo">
    <w:name w:val="Hyperlink"/>
    <w:basedOn w:val="Fuentedeprrafopredeter"/>
    <w:uiPriority w:val="99"/>
    <w:unhideWhenUsed/>
    <w:rsid w:val="0020448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ndacio.urv.cat/canvi_climatic_riscos_i_oportunitats_per_al_sector_vitivinicola/of/CAT/CCLIVEA-A1-2019-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Vilafranca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Sigró</dc:creator>
  <cp:lastModifiedBy>EGARCIA</cp:lastModifiedBy>
  <cp:revision>6</cp:revision>
  <cp:lastPrinted>2019-01-14T10:16:00Z</cp:lastPrinted>
  <dcterms:created xsi:type="dcterms:W3CDTF">2019-01-14T11:34:00Z</dcterms:created>
  <dcterms:modified xsi:type="dcterms:W3CDTF">2019-01-14T12:53:00Z</dcterms:modified>
</cp:coreProperties>
</file>